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2"/>
        <w:gridCol w:w="2522"/>
        <w:gridCol w:w="2582"/>
      </w:tblGrid>
      <w:tr w:rsidR="00AA73DD" w14:paraId="30C74203" w14:textId="77777777" w:rsidTr="00CC1A30">
        <w:trPr>
          <w:trHeight w:val="571"/>
        </w:trPr>
        <w:tc>
          <w:tcPr>
            <w:tcW w:w="5528" w:type="dxa"/>
            <w:gridSpan w:val="2"/>
          </w:tcPr>
          <w:p w14:paraId="5B0C4450" w14:textId="77777777" w:rsidR="008F5790" w:rsidRPr="00DD5B92" w:rsidRDefault="00B216A2" w:rsidP="003248AB">
            <w:pPr>
              <w:pStyle w:val="frstasidan"/>
              <w:rPr>
                <w:rFonts w:eastAsiaTheme="minorHAnsi"/>
                <w:lang w:eastAsia="en-US"/>
              </w:rPr>
            </w:pPr>
            <w:r w:rsidRPr="00DD5B92">
              <w:rPr>
                <w:rFonts w:eastAsiaTheme="minorHAnsi"/>
                <w:noProof/>
              </w:rPr>
              <w:drawing>
                <wp:inline distT="0" distB="0" distL="0" distR="0" wp14:anchorId="08B184B5" wp14:editId="1D3CD29F">
                  <wp:extent cx="1799590" cy="378460"/>
                  <wp:effectExtent l="0" t="0" r="0" b="2540"/>
                  <wp:docPr id="2" name="Bildobjekt 2" descr="Logga Katrineholms kommunvapen" title="Katrineholms kommun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088685" name="Katrineholm_Logotyp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22898" r="3677" b="12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7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Dokumenttyp"/>
            <w:tag w:val="Lex_Dokumenttyp"/>
            <w:id w:val="-1941895366"/>
            <w:text w:multiLine="1"/>
          </w:sdtPr>
          <w:sdtEndPr/>
          <w:sdtContent>
            <w:tc>
              <w:tcPr>
                <w:tcW w:w="2522" w:type="dxa"/>
              </w:tcPr>
              <w:p w14:paraId="00A58A62" w14:textId="77777777" w:rsidR="008F5790" w:rsidRPr="00832061" w:rsidRDefault="00B216A2" w:rsidP="003248AB">
                <w:pPr>
                  <w:pStyle w:val="frstasidan"/>
                  <w:ind w:left="14"/>
                </w:pPr>
                <w:r w:rsidRPr="00832061">
                  <w:rPr>
                    <w:rFonts w:eastAsiaTheme="minorHAnsi"/>
                  </w:rPr>
                  <w:t>Skrivelse</w:t>
                </w:r>
              </w:p>
            </w:tc>
          </w:sdtContent>
        </w:sdt>
        <w:tc>
          <w:tcPr>
            <w:tcW w:w="2582" w:type="dxa"/>
          </w:tcPr>
          <w:sdt>
            <w:sdtPr>
              <w:id w:val="1779836304"/>
              <w:docPartObj>
                <w:docPartGallery w:val="Page Numbers (Top of Page)"/>
                <w:docPartUnique/>
              </w:docPartObj>
            </w:sdtPr>
            <w:sdtEndPr/>
            <w:sdtContent>
              <w:p w14:paraId="69BA727E" w14:textId="77777777" w:rsidR="008F5790" w:rsidRPr="00DD5B92" w:rsidRDefault="00B216A2" w:rsidP="003248AB">
                <w:pPr>
                  <w:pStyle w:val="frstasidan"/>
                  <w:ind w:left="27"/>
                </w:pPr>
                <w:r>
                  <w:t xml:space="preserve">Sida </w:t>
                </w:r>
                <w:r w:rsidRPr="00DD5B92">
                  <w:fldChar w:fldCharType="begin"/>
                </w:r>
                <w:r w:rsidRPr="00DD5B92">
                  <w:instrText xml:space="preserve"> PAGE </w:instrText>
                </w:r>
                <w:r w:rsidRPr="00DD5B92">
                  <w:fldChar w:fldCharType="separate"/>
                </w:r>
                <w:r>
                  <w:rPr>
                    <w:noProof/>
                  </w:rPr>
                  <w:t>1</w:t>
                </w:r>
                <w:r w:rsidRPr="00DD5B92">
                  <w:fldChar w:fldCharType="end"/>
                </w:r>
                <w:r w:rsidRPr="00DD5B92">
                  <w:t xml:space="preserve"> (</w:t>
                </w:r>
                <w:r w:rsidR="00654195">
                  <w:rPr>
                    <w:noProof/>
                  </w:rPr>
                  <w:fldChar w:fldCharType="begin"/>
                </w:r>
                <w:r w:rsidR="00654195">
                  <w:rPr>
                    <w:noProof/>
                  </w:rPr>
                  <w:instrText xml:space="preserve"> NUMPAGES  </w:instrText>
                </w:r>
                <w:r w:rsidR="00654195"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 w:rsidR="00654195">
                  <w:rPr>
                    <w:noProof/>
                  </w:rPr>
                  <w:fldChar w:fldCharType="end"/>
                </w:r>
                <w:r w:rsidRPr="00DD5B92">
                  <w:t>)</w:t>
                </w:r>
              </w:p>
            </w:sdtContent>
          </w:sdt>
        </w:tc>
      </w:tr>
      <w:tr w:rsidR="00AA73DD" w14:paraId="71FD8FC5" w14:textId="77777777" w:rsidTr="00CC1A30">
        <w:trPr>
          <w:trHeight w:val="707"/>
        </w:trPr>
        <w:tc>
          <w:tcPr>
            <w:tcW w:w="5528" w:type="dxa"/>
            <w:gridSpan w:val="2"/>
            <w:vMerge w:val="restart"/>
            <w:tcBorders>
              <w:bottom w:val="nil"/>
            </w:tcBorders>
          </w:tcPr>
          <w:p w14:paraId="673C4428" w14:textId="77777777" w:rsidR="00BE7860" w:rsidRPr="00CF6604" w:rsidRDefault="00034E70" w:rsidP="003A23BE">
            <w:pPr>
              <w:ind w:left="31"/>
              <w:rPr>
                <w:rFonts w:eastAsiaTheme="minorHAnsi" w:cs="Open Sans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eastAsiaTheme="minorHAnsi" w:cs="Open Sans"/>
                  <w:b/>
                  <w:sz w:val="24"/>
                  <w:szCs w:val="24"/>
                  <w:lang w:eastAsia="en-US"/>
                </w:rPr>
                <w:alias w:val="Eget_Förvaltning"/>
                <w:tag w:val="Lex_Eget_Foervaltning"/>
                <w:id w:val="309827854"/>
                <w:text w:multiLine="1"/>
              </w:sdtPr>
              <w:sdtEndPr/>
              <w:sdtContent>
                <w:r w:rsidR="00B216A2" w:rsidRPr="00CF6604">
                  <w:rPr>
                    <w:rFonts w:eastAsiaTheme="minorHAnsi"/>
                    <w:b/>
                    <w:sz w:val="24"/>
                    <w:szCs w:val="24"/>
                  </w:rPr>
                  <w:t>SAMHÄLLSBYGGNADSFÖRVALTNINGEN</w:t>
                </w:r>
              </w:sdtContent>
            </w:sdt>
          </w:p>
          <w:sdt>
            <w:sdtPr>
              <w:rPr>
                <w:rFonts w:cs="Open Sans"/>
              </w:rPr>
              <w:alias w:val="Eget_Kontor"/>
              <w:tag w:val="Lex_Eget_Kontor"/>
              <w:id w:val="2089575942"/>
              <w:text w:multiLine="1"/>
            </w:sdtPr>
            <w:sdtEndPr/>
            <w:sdtContent>
              <w:p w14:paraId="0E0F8EEC" w14:textId="77777777" w:rsidR="00BE7860" w:rsidRPr="00DD5B92" w:rsidRDefault="00B216A2" w:rsidP="00602A99">
                <w:pPr>
                  <w:pStyle w:val="frstasidan"/>
                  <w:ind w:left="31"/>
                  <w:rPr>
                    <w:rFonts w:eastAsiaTheme="minorHAnsi"/>
                    <w:noProof/>
                    <w:sz w:val="12"/>
                    <w:szCs w:val="12"/>
                  </w:rPr>
                </w:pPr>
                <w:r w:rsidRPr="00CE2669">
                  <w:rPr>
                    <w:rFonts w:eastAsiaTheme="minorHAnsi"/>
                  </w:rPr>
                  <w:t>Miljö</w:t>
                </w:r>
              </w:p>
            </w:sdtContent>
          </w:sdt>
        </w:tc>
        <w:tc>
          <w:tcPr>
            <w:tcW w:w="2522" w:type="dxa"/>
            <w:tcBorders>
              <w:bottom w:val="nil"/>
            </w:tcBorders>
          </w:tcPr>
          <w:p w14:paraId="05EAA5CA" w14:textId="77777777" w:rsidR="00BE7860" w:rsidRPr="00A037CA" w:rsidRDefault="00B216A2" w:rsidP="003248AB">
            <w:pPr>
              <w:pStyle w:val="frstasidan"/>
              <w:ind w:left="14"/>
              <w:rPr>
                <w:sz w:val="12"/>
              </w:rPr>
            </w:pPr>
            <w:r w:rsidRPr="00A037CA">
              <w:rPr>
                <w:sz w:val="12"/>
              </w:rPr>
              <w:t>Datum</w:t>
            </w:r>
          </w:p>
          <w:sdt>
            <w:sdtPr>
              <w:rPr>
                <w:rFonts w:eastAsiaTheme="minorHAnsi" w:cs="Open Sans"/>
                <w:lang w:eastAsia="en-US"/>
              </w:rPr>
              <w:alias w:val="Dokumentdatum"/>
              <w:tag w:val="Lex_Dokumentdatum"/>
              <w:id w:val="-2036497320"/>
              <w:text w:multiLine="1"/>
            </w:sdtPr>
            <w:sdtEndPr/>
            <w:sdtContent>
              <w:p w14:paraId="15E6F6C0" w14:textId="77777777" w:rsidR="00BE7860" w:rsidRPr="00DD5B92" w:rsidRDefault="00B216A2" w:rsidP="003248AB">
                <w:pPr>
                  <w:pStyle w:val="frstasidan"/>
                  <w:ind w:left="14"/>
                  <w:rPr>
                    <w:rFonts w:cs="Open Sans"/>
                  </w:rPr>
                </w:pPr>
                <w:r w:rsidRPr="00832061">
                  <w:rPr>
                    <w:rFonts w:eastAsiaTheme="minorHAnsi"/>
                  </w:rPr>
                  <w:t>2024-05-27</w:t>
                </w:r>
              </w:p>
            </w:sdtContent>
          </w:sdt>
        </w:tc>
        <w:tc>
          <w:tcPr>
            <w:tcW w:w="2582" w:type="dxa"/>
            <w:tcBorders>
              <w:bottom w:val="nil"/>
            </w:tcBorders>
          </w:tcPr>
          <w:p w14:paraId="5894D859" w14:textId="77777777" w:rsidR="00BE7860" w:rsidRPr="00A037CA" w:rsidRDefault="00B216A2" w:rsidP="003248AB">
            <w:pPr>
              <w:pStyle w:val="frstasidan"/>
              <w:ind w:left="27"/>
              <w:rPr>
                <w:sz w:val="12"/>
              </w:rPr>
            </w:pPr>
            <w:r w:rsidRPr="00A037CA">
              <w:rPr>
                <w:sz w:val="12"/>
              </w:rPr>
              <w:t>Vår beteckning</w:t>
            </w:r>
          </w:p>
          <w:p w14:paraId="613CBBCD" w14:textId="77777777" w:rsidR="00BE7860" w:rsidRPr="00832061" w:rsidRDefault="00034E70" w:rsidP="003248AB">
            <w:pPr>
              <w:pStyle w:val="frstasidan"/>
              <w:ind w:left="27"/>
              <w:rPr>
                <w:rFonts w:cs="Open Sans"/>
              </w:rPr>
            </w:pPr>
            <w:sdt>
              <w:sdtPr>
                <w:rPr>
                  <w:rFonts w:cs="Open Sans"/>
                </w:rPr>
                <w:alias w:val="Ärendebeteckning"/>
                <w:tag w:val="Lex_AErendebeteckning"/>
                <w:id w:val="1005403493"/>
                <w:text w:multiLine="1"/>
              </w:sdtPr>
              <w:sdtEndPr/>
              <w:sdtContent>
                <w:r w:rsidR="00B216A2" w:rsidRPr="00832061">
                  <w:rPr>
                    <w:rFonts w:eastAsiaTheme="minorHAnsi"/>
                  </w:rPr>
                  <w:t>KS/2024:257</w:t>
                </w:r>
              </w:sdtContent>
            </w:sdt>
            <w:r w:rsidR="00B216A2" w:rsidRPr="00832061">
              <w:rPr>
                <w:rFonts w:cs="Open Sans"/>
              </w:rPr>
              <w:t xml:space="preserve"> - </w:t>
            </w:r>
            <w:sdt>
              <w:sdtPr>
                <w:alias w:val="Ärendetyp"/>
                <w:tag w:val="Lex_AErendetyp"/>
                <w:id w:val="319782193"/>
                <w:placeholder>
                  <w:docPart w:val="B453CE2628CC45F4AA4D4BF498EFD5CE"/>
                </w:placeholder>
                <w:text w:multiLine="1"/>
              </w:sdtPr>
              <w:sdtEndPr/>
              <w:sdtContent>
                <w:r w:rsidR="00CC1A30" w:rsidRPr="00CC1A30">
                  <w:rPr>
                    <w:rFonts w:eastAsiaTheme="minorHAnsi"/>
                  </w:rPr>
                  <w:t>4.14.1 - Planera och utreda vatten och avlopp</w:t>
                </w:r>
              </w:sdtContent>
            </w:sdt>
          </w:p>
        </w:tc>
      </w:tr>
      <w:tr w:rsidR="00AA73DD" w14:paraId="6EDAD91D" w14:textId="77777777" w:rsidTr="00CC1A30">
        <w:tc>
          <w:tcPr>
            <w:tcW w:w="5528" w:type="dxa"/>
            <w:gridSpan w:val="2"/>
            <w:vMerge/>
          </w:tcPr>
          <w:p w14:paraId="278172C7" w14:textId="77777777" w:rsidR="00BE7860" w:rsidRPr="00DD5B92" w:rsidRDefault="00BE7860" w:rsidP="003248AB">
            <w:pPr>
              <w:pStyle w:val="frstasidan"/>
              <w:rPr>
                <w:rFonts w:cs="Open Sans"/>
              </w:rPr>
            </w:pPr>
          </w:p>
        </w:tc>
        <w:tc>
          <w:tcPr>
            <w:tcW w:w="2522" w:type="dxa"/>
          </w:tcPr>
          <w:p w14:paraId="2C1CF9A9" w14:textId="77777777" w:rsidR="00BE7860" w:rsidRPr="00F14644" w:rsidRDefault="00BE7860" w:rsidP="003248AB">
            <w:pPr>
              <w:pStyle w:val="frstasidan"/>
              <w:ind w:left="14"/>
            </w:pPr>
          </w:p>
        </w:tc>
        <w:tc>
          <w:tcPr>
            <w:tcW w:w="2582" w:type="dxa"/>
          </w:tcPr>
          <w:p w14:paraId="6EA2992A" w14:textId="77777777" w:rsidR="00BE7860" w:rsidRPr="00F14644" w:rsidRDefault="00BE7860" w:rsidP="003248AB">
            <w:pPr>
              <w:pStyle w:val="frstasidan"/>
            </w:pPr>
          </w:p>
        </w:tc>
      </w:tr>
      <w:tr w:rsidR="00AA73DD" w14:paraId="25A9916D" w14:textId="77777777" w:rsidTr="00CC1A30">
        <w:trPr>
          <w:trHeight w:val="436"/>
        </w:trPr>
        <w:tc>
          <w:tcPr>
            <w:tcW w:w="2836" w:type="dxa"/>
          </w:tcPr>
          <w:p w14:paraId="5CC82D49" w14:textId="77777777" w:rsidR="00BE7860" w:rsidRPr="00A037CA" w:rsidRDefault="00B216A2" w:rsidP="003248AB">
            <w:pPr>
              <w:pStyle w:val="frstasidan"/>
              <w:ind w:left="34"/>
              <w:rPr>
                <w:caps/>
                <w:sz w:val="12"/>
                <w:szCs w:val="12"/>
              </w:rPr>
            </w:pPr>
            <w:r w:rsidRPr="00A037CA">
              <w:rPr>
                <w:sz w:val="12"/>
                <w:szCs w:val="12"/>
              </w:rPr>
              <w:t>Vår handläggare</w:t>
            </w:r>
          </w:p>
          <w:sdt>
            <w:sdtPr>
              <w:rPr>
                <w:rFonts w:cs="Open Sans"/>
              </w:rPr>
              <w:alias w:val="RedigerareNamn"/>
              <w:tag w:val="Lex_RedigerareNamn"/>
              <w:id w:val="83972978"/>
              <w:text w:multiLine="1"/>
            </w:sdtPr>
            <w:sdtEndPr/>
            <w:sdtContent>
              <w:p w14:paraId="067E3E30" w14:textId="77777777" w:rsidR="00BE7860" w:rsidRPr="00215B45" w:rsidRDefault="00B216A2" w:rsidP="003248AB">
                <w:pPr>
                  <w:pStyle w:val="frstasidan"/>
                  <w:ind w:left="34"/>
                  <w:rPr>
                    <w:rFonts w:cs="Open Sans"/>
                    <w:caps/>
                  </w:rPr>
                </w:pPr>
                <w:r w:rsidRPr="00215B45">
                  <w:rPr>
                    <w:rFonts w:eastAsiaTheme="minorHAnsi"/>
                  </w:rPr>
                  <w:t>Eva Frykman</w:t>
                </w:r>
              </w:p>
            </w:sdtContent>
          </w:sdt>
        </w:tc>
        <w:tc>
          <w:tcPr>
            <w:tcW w:w="2692" w:type="dxa"/>
          </w:tcPr>
          <w:p w14:paraId="342463CC" w14:textId="77777777" w:rsidR="00BE7860" w:rsidRPr="00A037CA" w:rsidRDefault="00B216A2" w:rsidP="003248AB">
            <w:pPr>
              <w:pStyle w:val="frstasidan"/>
              <w:ind w:left="34"/>
              <w:rPr>
                <w:sz w:val="12"/>
                <w:szCs w:val="12"/>
              </w:rPr>
            </w:pPr>
            <w:r w:rsidRPr="00A037CA">
              <w:rPr>
                <w:sz w:val="12"/>
                <w:szCs w:val="12"/>
              </w:rPr>
              <w:t>Handläggare telefon</w:t>
            </w:r>
          </w:p>
          <w:sdt>
            <w:sdtPr>
              <w:rPr>
                <w:rFonts w:cs="Open Sans"/>
              </w:rPr>
              <w:alias w:val="HandläggareTelefon"/>
              <w:tag w:val="Lex_HandlaeggareTelefon"/>
              <w:id w:val="618650007"/>
              <w:text w:multiLine="1"/>
            </w:sdtPr>
            <w:sdtEndPr/>
            <w:sdtContent>
              <w:p w14:paraId="731550F6" w14:textId="77777777" w:rsidR="00F839AE" w:rsidRPr="00215B45" w:rsidRDefault="00034E70" w:rsidP="003248AB">
                <w:pPr>
                  <w:pStyle w:val="frstasidan"/>
                  <w:ind w:left="34"/>
                  <w:rPr>
                    <w:rFonts w:cs="Open Sans"/>
                  </w:rPr>
                </w:pPr>
              </w:p>
            </w:sdtContent>
          </w:sdt>
        </w:tc>
        <w:tc>
          <w:tcPr>
            <w:tcW w:w="5104" w:type="dxa"/>
            <w:gridSpan w:val="2"/>
          </w:tcPr>
          <w:p w14:paraId="13CFF4FE" w14:textId="77777777" w:rsidR="00BE7860" w:rsidRPr="00A037CA" w:rsidRDefault="00B216A2" w:rsidP="003248AB">
            <w:pPr>
              <w:pStyle w:val="frstasidan"/>
              <w:ind w:left="34"/>
              <w:rPr>
                <w:sz w:val="12"/>
                <w:szCs w:val="12"/>
              </w:rPr>
            </w:pPr>
            <w:r w:rsidRPr="00A037CA">
              <w:rPr>
                <w:sz w:val="12"/>
                <w:szCs w:val="12"/>
              </w:rPr>
              <w:t>Handläggare e-post</w:t>
            </w:r>
          </w:p>
          <w:sdt>
            <w:sdtPr>
              <w:rPr>
                <w:rFonts w:cs="Open Sans"/>
              </w:rPr>
              <w:alias w:val="RedigerareEpost"/>
              <w:tag w:val="Lex_RedigerareEpost"/>
              <w:id w:val="1829396641"/>
              <w:text w:multiLine="1"/>
            </w:sdtPr>
            <w:sdtEndPr/>
            <w:sdtContent>
              <w:p w14:paraId="2BF65F0F" w14:textId="77777777" w:rsidR="00215B45" w:rsidRPr="00F839AE" w:rsidRDefault="00B216A2" w:rsidP="003248AB">
                <w:pPr>
                  <w:pStyle w:val="frstasidan"/>
                  <w:ind w:left="34"/>
                  <w:rPr>
                    <w:rFonts w:cs="Open Sans"/>
                  </w:rPr>
                </w:pPr>
                <w:r w:rsidRPr="00215B45">
                  <w:rPr>
                    <w:rFonts w:eastAsiaTheme="minorHAnsi"/>
                  </w:rPr>
                  <w:t>Eva.Frykman@katrineholm.se</w:t>
                </w:r>
              </w:p>
            </w:sdtContent>
          </w:sdt>
        </w:tc>
      </w:tr>
    </w:tbl>
    <w:p w14:paraId="753CC74E" w14:textId="77777777" w:rsidR="000E72EF" w:rsidRPr="00052C47" w:rsidRDefault="000E72EF" w:rsidP="00215B45">
      <w:pPr>
        <w:rPr>
          <w:sz w:val="10"/>
        </w:rPr>
      </w:pPr>
    </w:p>
    <w:sdt>
      <w:sdtPr>
        <w:alias w:val="Dokumentbeskrivning"/>
        <w:tag w:val="Lex_Dokumentbeskrivning"/>
        <w:id w:val="1739508038"/>
        <w:text w:multiLine="1"/>
      </w:sdtPr>
      <w:sdtEndPr/>
      <w:sdtContent>
        <w:p w14:paraId="37B6EAD4" w14:textId="77777777" w:rsidR="00211ABD" w:rsidRDefault="00D644E3" w:rsidP="00A23C71">
          <w:pPr>
            <w:pStyle w:val="Rubrik1"/>
          </w:pPr>
          <w:r>
            <w:t xml:space="preserve">Samrådsredogörelse - </w:t>
          </w:r>
          <w:r w:rsidR="00B216A2" w:rsidRPr="00A23C71">
            <w:t>Vattentjänstplan för Katrineholms kommun</w:t>
          </w:r>
        </w:p>
      </w:sdtContent>
    </w:sdt>
    <w:p w14:paraId="7F5BABA4" w14:textId="77777777" w:rsidR="00D644E3" w:rsidRDefault="00D644E3" w:rsidP="00D644E3">
      <w:pPr>
        <w:pStyle w:val="Rubrik2"/>
      </w:pPr>
      <w:bookmarkStart w:id="0" w:name="_Hlk167713474"/>
      <w:r>
        <w:t>Samrådets upplägg</w:t>
      </w:r>
    </w:p>
    <w:p w14:paraId="7AD4B09B" w14:textId="77777777" w:rsidR="00366B04" w:rsidRDefault="00D644E3" w:rsidP="00A427A4">
      <w:r>
        <w:t>Förslaget till vattentjänstplan har varit utskickat på samråd under tidsperioden 5 februari till 17 mars 2024. Information om förslaget har skickats till berörda myndigheter, organisationer och samfällighetsföreningar.</w:t>
      </w:r>
      <w:r w:rsidR="00366B04">
        <w:t xml:space="preserve"> </w:t>
      </w:r>
      <w:r>
        <w:t>Allt material har</w:t>
      </w:r>
      <w:r w:rsidR="00366B04">
        <w:t xml:space="preserve"> funnits tillgängligt på kommunens hemsida och på kontaktcenter.</w:t>
      </w:r>
    </w:p>
    <w:p w14:paraId="4C88183A" w14:textId="77777777" w:rsidR="00D644E3" w:rsidRDefault="00366B04" w:rsidP="00A427A4">
      <w:r>
        <w:t>Plansamrådet annonserades i Katrineholms-Kuriren den 15 februari 2024</w:t>
      </w:r>
      <w:r w:rsidR="00B83A36">
        <w:t xml:space="preserve"> och har också annonserats i sociala medier.</w:t>
      </w:r>
      <w:r w:rsidR="00D644E3">
        <w:t xml:space="preserve"> </w:t>
      </w:r>
    </w:p>
    <w:p w14:paraId="1C1654E5" w14:textId="77777777" w:rsidR="00D644E3" w:rsidRDefault="00B83A36" w:rsidP="00B83A36">
      <w:pPr>
        <w:pStyle w:val="Rubrik2"/>
      </w:pPr>
      <w:r>
        <w:t>Inkomna yttranden</w:t>
      </w:r>
    </w:p>
    <w:p w14:paraId="1FC39748" w14:textId="77777777" w:rsidR="00B83A36" w:rsidRDefault="00840CB3" w:rsidP="00A427A4">
      <w:r>
        <w:t>Sammanlagt drygt 40 yttranden har</w:t>
      </w:r>
      <w:r w:rsidR="00FF528B">
        <w:t xml:space="preserve"> inkommit.</w:t>
      </w:r>
      <w:r>
        <w:t xml:space="preserve"> </w:t>
      </w:r>
      <w:r w:rsidR="00B83A36">
        <w:t>Inkomna yttranden har sammanställts och kommenterats av samhällsbyggnadsförvaltningen</w:t>
      </w:r>
      <w:r w:rsidR="00A319C9">
        <w:t xml:space="preserve"> nedan. Synpunkterna i sin helhet finns tillgängliga på samhällsbyggnadsförvaltningen.</w:t>
      </w:r>
    </w:p>
    <w:p w14:paraId="2D8F6093" w14:textId="77777777" w:rsidR="00A319C9" w:rsidRDefault="00FF528B" w:rsidP="00FF528B">
      <w:pPr>
        <w:pStyle w:val="Rubrik3"/>
      </w:pPr>
      <w:r>
        <w:t>1.</w:t>
      </w:r>
      <w:r w:rsidR="00A319C9">
        <w:t>Fastighetsägare/fritidshusägare som önskar kommunal anslutning</w:t>
      </w:r>
    </w:p>
    <w:p w14:paraId="7078C2D0" w14:textId="77777777" w:rsidR="00A319C9" w:rsidRDefault="00A319C9" w:rsidP="00A427A4">
      <w:r>
        <w:t xml:space="preserve">Omkring 15 som uttryckt intresse för kommunal anslutning varav hälften från </w:t>
      </w:r>
      <w:proofErr w:type="spellStart"/>
      <w:r>
        <w:t>Loviselund</w:t>
      </w:r>
      <w:proofErr w:type="spellEnd"/>
      <w:r>
        <w:t xml:space="preserve"> och hälften från övriga områden eller oklart</w:t>
      </w:r>
      <w:r w:rsidR="00840CB3">
        <w:t xml:space="preserve"> varifrån</w:t>
      </w:r>
      <w:r>
        <w:t xml:space="preserve">. Flertalet önskar information om tidplan för utbyggnad och kostnader för den enskilde. Flera har påtalat att vattnet i </w:t>
      </w:r>
      <w:proofErr w:type="spellStart"/>
      <w:r>
        <w:t>Loviselund</w:t>
      </w:r>
      <w:proofErr w:type="spellEnd"/>
      <w:r>
        <w:t xml:space="preserve"> är dåligt</w:t>
      </w:r>
      <w:r w:rsidR="00BE26CE">
        <w:t xml:space="preserve">. </w:t>
      </w:r>
    </w:p>
    <w:p w14:paraId="63D6967A" w14:textId="77777777" w:rsidR="00BE26CE" w:rsidRDefault="00BE26CE" w:rsidP="00BE26CE">
      <w:pPr>
        <w:pStyle w:val="Rubrik3"/>
      </w:pPr>
      <w:r>
        <w:t>Samhällsbyggnadsförvaltningens kommentar</w:t>
      </w:r>
    </w:p>
    <w:p w14:paraId="3A57BC55" w14:textId="77777777" w:rsidR="00BE26CE" w:rsidRDefault="00BE26CE" w:rsidP="00A427A4">
      <w:r>
        <w:t>Vattentjänstplanen har kompletterats med ett avsnitt</w:t>
      </w:r>
      <w:r w:rsidR="009B4D39">
        <w:t xml:space="preserve"> med vanliga frågor och svar, bland annat gällande utbyggnad och kostnader.</w:t>
      </w:r>
    </w:p>
    <w:p w14:paraId="52E0E5F0" w14:textId="77777777" w:rsidR="009B4D39" w:rsidRDefault="009B4D39" w:rsidP="009B4D39">
      <w:pPr>
        <w:pStyle w:val="Rubrik3"/>
      </w:pPr>
      <w:r>
        <w:t>2. Fastighetsägare/fritidshusägare som inte önskar kommunal anslutning</w:t>
      </w:r>
    </w:p>
    <w:p w14:paraId="18E218F5" w14:textId="77777777" w:rsidR="009B4D39" w:rsidRDefault="009B4D39" w:rsidP="009B4D39">
      <w:pPr>
        <w:rPr>
          <w:lang w:eastAsia="en-US"/>
        </w:rPr>
      </w:pPr>
      <w:r>
        <w:rPr>
          <w:lang w:eastAsia="en-US"/>
        </w:rPr>
        <w:t xml:space="preserve">Drygt 10 som tydligt uttryckt att kommunal anslutning inte önskas, </w:t>
      </w:r>
      <w:r w:rsidR="005B458D">
        <w:rPr>
          <w:lang w:eastAsia="en-US"/>
        </w:rPr>
        <w:t xml:space="preserve">såväl från </w:t>
      </w:r>
      <w:proofErr w:type="spellStart"/>
      <w:r w:rsidR="005B458D">
        <w:rPr>
          <w:lang w:eastAsia="en-US"/>
        </w:rPr>
        <w:t>Loviselund</w:t>
      </w:r>
      <w:proofErr w:type="spellEnd"/>
      <w:r w:rsidR="005B458D">
        <w:rPr>
          <w:lang w:eastAsia="en-US"/>
        </w:rPr>
        <w:t xml:space="preserve"> som </w:t>
      </w:r>
      <w:proofErr w:type="spellStart"/>
      <w:r w:rsidR="005B458D">
        <w:rPr>
          <w:lang w:eastAsia="en-US"/>
        </w:rPr>
        <w:t>Varbro</w:t>
      </w:r>
      <w:proofErr w:type="spellEnd"/>
      <w:r w:rsidR="005B458D">
        <w:rPr>
          <w:lang w:eastAsia="en-US"/>
        </w:rPr>
        <w:t xml:space="preserve"> samt de som inte angett vilket område de bor i. Några har angett att de har nya egna avloppsanläggningar, vissa menar att sårbarheten ökar med en kommunal anslutning i</w:t>
      </w:r>
      <w:r w:rsidR="009508FE">
        <w:rPr>
          <w:lang w:eastAsia="en-US"/>
        </w:rPr>
        <w:t xml:space="preserve"> </w:t>
      </w:r>
      <w:r w:rsidR="005B458D">
        <w:rPr>
          <w:lang w:eastAsia="en-US"/>
        </w:rPr>
        <w:t>stället för egna lösningar</w:t>
      </w:r>
      <w:r w:rsidR="009508FE">
        <w:rPr>
          <w:lang w:eastAsia="en-US"/>
        </w:rPr>
        <w:t xml:space="preserve"> och ett flertal menar att det blir för dyrt.</w:t>
      </w:r>
    </w:p>
    <w:p w14:paraId="34E430A4" w14:textId="77777777" w:rsidR="009508FE" w:rsidRDefault="009508FE" w:rsidP="009508FE">
      <w:pPr>
        <w:pStyle w:val="Rubrik3"/>
      </w:pPr>
      <w:r>
        <w:t>Samhällsbyggnadsförvaltningens kommentar</w:t>
      </w:r>
    </w:p>
    <w:p w14:paraId="312AE1EA" w14:textId="77777777" w:rsidR="009508FE" w:rsidRDefault="009508FE" w:rsidP="009B4D39">
      <w:pPr>
        <w:rPr>
          <w:lang w:eastAsia="en-US"/>
        </w:rPr>
      </w:pPr>
      <w:r>
        <w:t>Vattentjänstplanen har kompletterats med ett avsnitt med vanliga frågor och svar, bland annat gällande utbyggnad och kostnader.</w:t>
      </w:r>
    </w:p>
    <w:p w14:paraId="55299BC8" w14:textId="77777777" w:rsidR="009508FE" w:rsidRDefault="009508FE" w:rsidP="009508FE">
      <w:pPr>
        <w:pStyle w:val="Rubrik3"/>
      </w:pPr>
      <w:r>
        <w:lastRenderedPageBreak/>
        <w:t>3</w:t>
      </w:r>
      <w:r w:rsidR="00A80F1D">
        <w:t>.</w:t>
      </w:r>
      <w:r>
        <w:t xml:space="preserve"> Fastighetsägare/fritidshusägare med frågor</w:t>
      </w:r>
    </w:p>
    <w:p w14:paraId="384A3653" w14:textId="77777777" w:rsidR="009508FE" w:rsidRDefault="009508FE" w:rsidP="009508FE">
      <w:pPr>
        <w:rPr>
          <w:lang w:eastAsia="en-US"/>
        </w:rPr>
      </w:pPr>
      <w:r>
        <w:rPr>
          <w:lang w:eastAsia="en-US"/>
        </w:rPr>
        <w:t xml:space="preserve">Knappt 15 har svarat utan att ta ställning till planens förslag, men med frågor </w:t>
      </w:r>
      <w:r w:rsidR="00136D78">
        <w:rPr>
          <w:lang w:eastAsia="en-US"/>
        </w:rPr>
        <w:t>framför allt</w:t>
      </w:r>
      <w:r>
        <w:rPr>
          <w:lang w:eastAsia="en-US"/>
        </w:rPr>
        <w:t xml:space="preserve"> om kostnader för en eventuell anslutning till kommunalt VA. Några undrar också över </w:t>
      </w:r>
      <w:r w:rsidR="007669DC">
        <w:rPr>
          <w:lang w:eastAsia="en-US"/>
        </w:rPr>
        <w:t>möjlighet till anslutning för fastigheter som ligger utanför men nära de områdesgränser som redovisats i planen.</w:t>
      </w:r>
    </w:p>
    <w:p w14:paraId="1212F2DC" w14:textId="77777777" w:rsidR="007669DC" w:rsidRDefault="007669DC" w:rsidP="007669DC">
      <w:pPr>
        <w:pStyle w:val="Rubrik3"/>
      </w:pPr>
      <w:bookmarkStart w:id="1" w:name="_Hlk167722358"/>
      <w:r>
        <w:t>Samhällsbyggnadsförvaltningens kommentar</w:t>
      </w:r>
    </w:p>
    <w:bookmarkEnd w:id="1"/>
    <w:p w14:paraId="7BFB9A31" w14:textId="77777777" w:rsidR="007669DC" w:rsidRDefault="007669DC" w:rsidP="007669DC">
      <w:pPr>
        <w:rPr>
          <w:lang w:eastAsia="en-US"/>
        </w:rPr>
      </w:pPr>
      <w:r>
        <w:t>Vattentjänstplanen har kompletterats med ett avsnitt med vanliga frågor och svar, bland annat gällande utbyggnad och kostnader.</w:t>
      </w:r>
    </w:p>
    <w:p w14:paraId="7E573372" w14:textId="77777777" w:rsidR="007669DC" w:rsidRDefault="007669DC" w:rsidP="007669DC">
      <w:pPr>
        <w:pStyle w:val="Rubrik3"/>
      </w:pPr>
      <w:r>
        <w:t>4. Bygg- och miljönämnden</w:t>
      </w:r>
    </w:p>
    <w:p w14:paraId="725DA11C" w14:textId="77777777" w:rsidR="0056096E" w:rsidRDefault="0056096E" w:rsidP="009508FE">
      <w:pPr>
        <w:rPr>
          <w:lang w:eastAsia="en-US"/>
        </w:rPr>
      </w:pPr>
      <w:r>
        <w:rPr>
          <w:lang w:eastAsia="en-US"/>
        </w:rPr>
        <w:t xml:space="preserve">Nämnden önskar några förtydliganden i vattentjänstplanens text om LIS-områden. </w:t>
      </w:r>
    </w:p>
    <w:p w14:paraId="0CFAA364" w14:textId="77777777" w:rsidR="007669DC" w:rsidRDefault="0056096E" w:rsidP="009508FE">
      <w:pPr>
        <w:rPr>
          <w:lang w:eastAsia="en-US"/>
        </w:rPr>
      </w:pPr>
      <w:r>
        <w:rPr>
          <w:lang w:eastAsia="en-US"/>
        </w:rPr>
        <w:t xml:space="preserve">Nämnden påpekar också att framtagande av vattenskyddsområde för såväl infiltrationsområdet som råvattentäkten ska prioriteras. </w:t>
      </w:r>
    </w:p>
    <w:p w14:paraId="065ADC51" w14:textId="77777777" w:rsidR="0056096E" w:rsidRDefault="0056096E" w:rsidP="009508FE">
      <w:pPr>
        <w:rPr>
          <w:lang w:eastAsia="en-US"/>
        </w:rPr>
      </w:pPr>
      <w:r>
        <w:rPr>
          <w:lang w:eastAsia="en-US"/>
        </w:rPr>
        <w:t>Slutligen anser nämnden att det bör förtydligas hur åtgärderna som föreslås ska följas upp på ett tydligt sätt.</w:t>
      </w:r>
    </w:p>
    <w:p w14:paraId="66C2D09D" w14:textId="77777777" w:rsidR="0056096E" w:rsidRDefault="0056096E" w:rsidP="0056096E">
      <w:pPr>
        <w:pStyle w:val="Rubrik3"/>
      </w:pPr>
      <w:r w:rsidRPr="0056096E">
        <w:t>Samhällsbyggnadsförvaltningens kommentar</w:t>
      </w:r>
    </w:p>
    <w:p w14:paraId="5AC9F1EC" w14:textId="77777777" w:rsidR="0056096E" w:rsidRDefault="00D64CBB" w:rsidP="0056096E">
      <w:pPr>
        <w:rPr>
          <w:lang w:eastAsia="en-US"/>
        </w:rPr>
      </w:pPr>
      <w:r>
        <w:rPr>
          <w:lang w:eastAsia="en-US"/>
        </w:rPr>
        <w:t>Vattentjänstplanen har förtydligats avseende LIS-områden och uppföljning.</w:t>
      </w:r>
      <w:r w:rsidR="00A80F1D">
        <w:rPr>
          <w:lang w:eastAsia="en-US"/>
        </w:rPr>
        <w:t xml:space="preserve"> Förslag till vattenskyddsområde för råvattenintaget kommer att överlämnas till länsstyrelsen efter sommaren.</w:t>
      </w:r>
    </w:p>
    <w:p w14:paraId="1052D13D" w14:textId="77777777" w:rsidR="00A80F1D" w:rsidRDefault="00A80F1D" w:rsidP="00A80F1D">
      <w:pPr>
        <w:pStyle w:val="Rubrik3"/>
      </w:pPr>
      <w:r>
        <w:t>5. Länsstyrelsen</w:t>
      </w:r>
    </w:p>
    <w:p w14:paraId="5431D738" w14:textId="77777777" w:rsidR="00A80F1D" w:rsidRDefault="00A80F1D" w:rsidP="0056096E">
      <w:pPr>
        <w:rPr>
          <w:lang w:eastAsia="en-US"/>
        </w:rPr>
      </w:pPr>
      <w:r>
        <w:rPr>
          <w:lang w:eastAsia="en-US"/>
        </w:rPr>
        <w:t>Länsstyrelsen anser att vattentjänstplanen är strukturerad och lättöverskådlig</w:t>
      </w:r>
      <w:r w:rsidR="00EF4B8A">
        <w:rPr>
          <w:lang w:eastAsia="en-US"/>
        </w:rPr>
        <w:t xml:space="preserve"> och att den uppfyller kraven på utformning och innehåll enligt Lagen om allmänna vattentjänster</w:t>
      </w:r>
      <w:r w:rsidR="00B83C1F">
        <w:rPr>
          <w:lang w:eastAsia="en-US"/>
        </w:rPr>
        <w:t xml:space="preserve">. Vad gäller vattenskyddsområden vill länsstyrelsen att kommunen bör nämna att det pågår arbete med att bilda vattenskyddsområde för sjön </w:t>
      </w:r>
      <w:proofErr w:type="spellStart"/>
      <w:r w:rsidR="00B83C1F">
        <w:rPr>
          <w:lang w:eastAsia="en-US"/>
        </w:rPr>
        <w:t>Viren</w:t>
      </w:r>
      <w:proofErr w:type="spellEnd"/>
      <w:r w:rsidR="00B83C1F">
        <w:rPr>
          <w:lang w:eastAsia="en-US"/>
        </w:rPr>
        <w:t>.</w:t>
      </w:r>
    </w:p>
    <w:p w14:paraId="171A52D1" w14:textId="77777777" w:rsidR="00EF4B8A" w:rsidRDefault="00EF4B8A" w:rsidP="00EF4B8A">
      <w:pPr>
        <w:pStyle w:val="Rubrik3"/>
      </w:pPr>
      <w:r w:rsidRPr="00136D78">
        <w:t>Samhällsbyggnadsförvaltningens kommentar</w:t>
      </w:r>
    </w:p>
    <w:p w14:paraId="67E7DCBD" w14:textId="77777777" w:rsidR="00EF4B8A" w:rsidRPr="009D7BD4" w:rsidRDefault="00EF4B8A" w:rsidP="00EF4B8A">
      <w:pPr>
        <w:rPr>
          <w:lang w:eastAsia="en-US"/>
        </w:rPr>
      </w:pPr>
      <w:r>
        <w:rPr>
          <w:lang w:eastAsia="en-US"/>
        </w:rPr>
        <w:t xml:space="preserve">I vattentjänstplanen har förtydligats att arbetet med </w:t>
      </w:r>
      <w:proofErr w:type="spellStart"/>
      <w:r>
        <w:rPr>
          <w:lang w:eastAsia="en-US"/>
        </w:rPr>
        <w:t>Virens</w:t>
      </w:r>
      <w:proofErr w:type="spellEnd"/>
      <w:r>
        <w:rPr>
          <w:lang w:eastAsia="en-US"/>
        </w:rPr>
        <w:t xml:space="preserve"> vattenskyddsområde pågår.</w:t>
      </w:r>
    </w:p>
    <w:p w14:paraId="450C1D12" w14:textId="77777777" w:rsidR="00EF4B8A" w:rsidRDefault="00EF4B8A" w:rsidP="00EF4B8A">
      <w:pPr>
        <w:pStyle w:val="Rubrik3"/>
      </w:pPr>
      <w:r>
        <w:t>6. Hjälmarens vattenvårdsförbund</w:t>
      </w:r>
    </w:p>
    <w:p w14:paraId="7CC41048" w14:textId="77777777" w:rsidR="00EF4B8A" w:rsidRDefault="00EF4B8A" w:rsidP="0056096E">
      <w:pPr>
        <w:rPr>
          <w:lang w:eastAsia="en-US"/>
        </w:rPr>
      </w:pPr>
      <w:r>
        <w:rPr>
          <w:lang w:eastAsia="en-US"/>
        </w:rPr>
        <w:t>Ingen erinran.</w:t>
      </w:r>
      <w:bookmarkEnd w:id="0"/>
    </w:p>
    <w:sectPr w:rsidR="00EF4B8A" w:rsidSect="00215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49" w:bottom="1418" w:left="1191" w:header="67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7467" w14:textId="77777777" w:rsidR="005E106A" w:rsidRDefault="005E106A">
      <w:pPr>
        <w:spacing w:after="0"/>
      </w:pPr>
      <w:r>
        <w:separator/>
      </w:r>
    </w:p>
  </w:endnote>
  <w:endnote w:type="continuationSeparator" w:id="0">
    <w:p w14:paraId="233C2660" w14:textId="77777777" w:rsidR="005E106A" w:rsidRDefault="005E1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50B8" w14:textId="77777777" w:rsidR="00052C47" w:rsidRDefault="00052C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48B" w14:textId="77777777" w:rsidR="00BE0B13" w:rsidRDefault="00BE0B13" w:rsidP="00BE0B13">
    <w:pPr>
      <w:ind w:left="0"/>
    </w:pPr>
  </w:p>
  <w:p w14:paraId="3AC5951A" w14:textId="77777777" w:rsidR="00697ABB" w:rsidRPr="00677118" w:rsidRDefault="00697ABB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828"/>
      <w:gridCol w:w="4253"/>
      <w:gridCol w:w="2125"/>
    </w:tblGrid>
    <w:tr w:rsidR="00AA73DD" w14:paraId="128C1295" w14:textId="77777777" w:rsidTr="008B6890">
      <w:trPr>
        <w:trHeight w:val="170"/>
      </w:trPr>
      <w:tc>
        <w:tcPr>
          <w:tcW w:w="10206" w:type="dxa"/>
          <w:gridSpan w:val="3"/>
          <w:vAlign w:val="center"/>
        </w:tcPr>
        <w:p w14:paraId="1919EC54" w14:textId="77777777" w:rsidR="00DD5B92" w:rsidRPr="004C50DC" w:rsidRDefault="00DD5B92" w:rsidP="00C400EE">
          <w:pPr>
            <w:tabs>
              <w:tab w:val="center" w:pos="4536"/>
              <w:tab w:val="right" w:pos="9072"/>
            </w:tabs>
            <w:ind w:left="0"/>
            <w:rPr>
              <w:rFonts w:ascii="Arial" w:hAnsi="Arial"/>
              <w:sz w:val="16"/>
              <w:szCs w:val="16"/>
            </w:rPr>
          </w:pPr>
        </w:p>
      </w:tc>
    </w:tr>
    <w:tr w:rsidR="00AA73DD" w14:paraId="12E944F0" w14:textId="77777777" w:rsidTr="008B6890">
      <w:trPr>
        <w:trHeight w:hRule="exact" w:val="57"/>
      </w:trPr>
      <w:tc>
        <w:tcPr>
          <w:tcW w:w="10206" w:type="dxa"/>
          <w:gridSpan w:val="3"/>
          <w:vAlign w:val="center"/>
        </w:tcPr>
        <w:p w14:paraId="22B19D38" w14:textId="77777777" w:rsidR="00DD5B92" w:rsidRPr="003F6CDB" w:rsidRDefault="00DD5B92" w:rsidP="00C400EE">
          <w:pPr>
            <w:tabs>
              <w:tab w:val="center" w:pos="4536"/>
              <w:tab w:val="right" w:pos="9072"/>
            </w:tabs>
            <w:ind w:left="0"/>
            <w:rPr>
              <w:rFonts w:ascii="Arial" w:hAnsi="Arial"/>
              <w:sz w:val="16"/>
              <w:szCs w:val="16"/>
            </w:rPr>
          </w:pPr>
        </w:p>
      </w:tc>
    </w:tr>
    <w:tr w:rsidR="00AA73DD" w14:paraId="0AF21801" w14:textId="77777777" w:rsidTr="00C400EE">
      <w:trPr>
        <w:trHeight w:val="170"/>
      </w:trPr>
      <w:tc>
        <w:tcPr>
          <w:tcW w:w="3828" w:type="dxa"/>
          <w:vAlign w:val="center"/>
        </w:tcPr>
        <w:p w14:paraId="1A066BA1" w14:textId="77777777" w:rsidR="00DD5B92" w:rsidRPr="003271FA" w:rsidRDefault="00B216A2" w:rsidP="00C400EE">
          <w:pPr>
            <w:tabs>
              <w:tab w:val="center" w:pos="4536"/>
              <w:tab w:val="right" w:pos="9072"/>
            </w:tabs>
            <w:ind w:left="0"/>
            <w:rPr>
              <w:rFonts w:cs="Open Sans"/>
              <w:caps/>
              <w:sz w:val="16"/>
              <w:szCs w:val="16"/>
            </w:rPr>
          </w:pPr>
          <w:r w:rsidRPr="003271FA">
            <w:rPr>
              <w:rFonts w:cs="Open Sans"/>
              <w:caps/>
              <w:sz w:val="16"/>
              <w:szCs w:val="16"/>
            </w:rPr>
            <w:t>Katrineholms kommun</w:t>
          </w:r>
        </w:p>
      </w:tc>
      <w:tc>
        <w:tcPr>
          <w:tcW w:w="4253" w:type="dxa"/>
          <w:vAlign w:val="center"/>
        </w:tcPr>
        <w:p w14:paraId="035BBB0F" w14:textId="77777777" w:rsidR="00DD5B92" w:rsidRPr="003271FA" w:rsidRDefault="00B216A2" w:rsidP="004333CC">
          <w:pPr>
            <w:tabs>
              <w:tab w:val="center" w:pos="4536"/>
              <w:tab w:val="right" w:pos="9072"/>
            </w:tabs>
            <w:ind w:left="0"/>
            <w:rPr>
              <w:rFonts w:cs="Open Sans"/>
              <w:sz w:val="16"/>
              <w:szCs w:val="16"/>
            </w:rPr>
          </w:pPr>
          <w:r w:rsidRPr="003271FA">
            <w:rPr>
              <w:rFonts w:cs="Open Sans"/>
              <w:sz w:val="16"/>
              <w:szCs w:val="16"/>
            </w:rPr>
            <w:t xml:space="preserve">Besöksadress: </w:t>
          </w:r>
          <w:sdt>
            <w:sdtPr>
              <w:rPr>
                <w:rFonts w:cs="Open Sans"/>
                <w:sz w:val="16"/>
                <w:szCs w:val="16"/>
              </w:rPr>
              <w:alias w:val="Eget_Adressat"/>
              <w:tag w:val="Lex_Eget_Adressat"/>
              <w:id w:val="-1732844139"/>
              <w:showingPlcHdr/>
              <w:text w:multiLine="1"/>
            </w:sdtPr>
            <w:sdtEndPr/>
            <w:sdtContent>
              <w:r w:rsidR="004333CC" w:rsidRPr="004333CC">
                <w:rPr>
                  <w:rStyle w:val="Platshllartext"/>
                  <w:rFonts w:eastAsiaTheme="minorHAnsi"/>
                  <w:sz w:val="16"/>
                  <w:szCs w:val="16"/>
                </w:rPr>
                <w:t>/Eget_Adressat/</w:t>
              </w:r>
            </w:sdtContent>
          </w:sdt>
        </w:p>
      </w:tc>
      <w:tc>
        <w:tcPr>
          <w:tcW w:w="2125" w:type="dxa"/>
          <w:vAlign w:val="center"/>
        </w:tcPr>
        <w:p w14:paraId="7123F16F" w14:textId="77777777" w:rsidR="00DD5B92" w:rsidRPr="003271FA" w:rsidRDefault="00B216A2" w:rsidP="00C400EE">
          <w:pPr>
            <w:tabs>
              <w:tab w:val="center" w:pos="4536"/>
              <w:tab w:val="right" w:pos="9072"/>
            </w:tabs>
            <w:ind w:left="0"/>
            <w:rPr>
              <w:rFonts w:cs="Open Sans"/>
              <w:sz w:val="16"/>
              <w:szCs w:val="16"/>
            </w:rPr>
          </w:pPr>
          <w:r w:rsidRPr="003271FA">
            <w:rPr>
              <w:rFonts w:cs="Open Sans"/>
              <w:sz w:val="16"/>
              <w:szCs w:val="16"/>
              <w:lang w:val="de-DE"/>
            </w:rPr>
            <w:t>Org.nummer 212000-0340</w:t>
          </w:r>
        </w:p>
      </w:tc>
    </w:tr>
    <w:tr w:rsidR="00AA73DD" w14:paraId="3F909340" w14:textId="77777777" w:rsidTr="00C400EE">
      <w:trPr>
        <w:trHeight w:val="170"/>
      </w:trPr>
      <w:sdt>
        <w:sdtPr>
          <w:rPr>
            <w:rFonts w:cs="Open Sans"/>
            <w:sz w:val="16"/>
            <w:szCs w:val="16"/>
          </w:rPr>
          <w:alias w:val="Eget_Förvaltning"/>
          <w:tag w:val="Lex_Eget_Foervaltning"/>
          <w:id w:val="1945032973"/>
          <w:text w:multiLine="1"/>
        </w:sdtPr>
        <w:sdtEndPr/>
        <w:sdtContent>
          <w:tc>
            <w:tcPr>
              <w:tcW w:w="3828" w:type="dxa"/>
              <w:vAlign w:val="center"/>
            </w:tcPr>
            <w:p w14:paraId="048F8867" w14:textId="77777777" w:rsidR="00DD5B92" w:rsidRPr="003271FA" w:rsidRDefault="00B216A2" w:rsidP="00C400EE">
              <w:pPr>
                <w:tabs>
                  <w:tab w:val="center" w:pos="4536"/>
                  <w:tab w:val="right" w:pos="9072"/>
                </w:tabs>
                <w:ind w:left="0"/>
                <w:rPr>
                  <w:rFonts w:cs="Open Sans"/>
                  <w:sz w:val="16"/>
                  <w:szCs w:val="16"/>
                </w:rPr>
              </w:pPr>
              <w:r w:rsidRPr="003271FA">
                <w:rPr>
                  <w:rFonts w:eastAsiaTheme="minorHAnsi" w:cs="Open Sans"/>
                  <w:sz w:val="16"/>
                  <w:szCs w:val="16"/>
                </w:rPr>
                <w:t>SAMHÄLLSBYGGNADSFÖRVALTNINGEN</w:t>
              </w:r>
            </w:p>
          </w:tc>
        </w:sdtContent>
      </w:sdt>
      <w:tc>
        <w:tcPr>
          <w:tcW w:w="4253" w:type="dxa"/>
          <w:vAlign w:val="center"/>
        </w:tcPr>
        <w:p w14:paraId="11708713" w14:textId="77777777" w:rsidR="00DD5B92" w:rsidRPr="003271FA" w:rsidRDefault="00B216A2" w:rsidP="00C400EE">
          <w:pPr>
            <w:tabs>
              <w:tab w:val="center" w:pos="4536"/>
              <w:tab w:val="right" w:pos="9072"/>
            </w:tabs>
            <w:ind w:left="0"/>
            <w:rPr>
              <w:rFonts w:cs="Open Sans"/>
              <w:sz w:val="16"/>
              <w:szCs w:val="16"/>
            </w:rPr>
          </w:pPr>
          <w:r w:rsidRPr="003271FA">
            <w:rPr>
              <w:rFonts w:cs="Open Sans"/>
              <w:sz w:val="16"/>
              <w:szCs w:val="16"/>
              <w:lang w:val="de-DE"/>
            </w:rPr>
            <w:t>Telefax</w:t>
          </w:r>
          <w:r w:rsidR="00F62DA5">
            <w:rPr>
              <w:rFonts w:cs="Open Sans"/>
              <w:sz w:val="16"/>
              <w:szCs w:val="16"/>
              <w:lang w:val="de-DE"/>
            </w:rPr>
            <w:t xml:space="preserve">: </w:t>
          </w:r>
        </w:p>
      </w:tc>
      <w:tc>
        <w:tcPr>
          <w:tcW w:w="2125" w:type="dxa"/>
          <w:vAlign w:val="center"/>
        </w:tcPr>
        <w:p w14:paraId="24FAAB76" w14:textId="77777777" w:rsidR="00DD5B92" w:rsidRPr="003271FA" w:rsidRDefault="00DD5B92" w:rsidP="00C400EE">
          <w:pPr>
            <w:tabs>
              <w:tab w:val="center" w:pos="4536"/>
              <w:tab w:val="right" w:pos="9072"/>
            </w:tabs>
            <w:ind w:left="0"/>
            <w:rPr>
              <w:rFonts w:cs="Open Sans"/>
              <w:sz w:val="16"/>
              <w:szCs w:val="16"/>
            </w:rPr>
          </w:pPr>
        </w:p>
      </w:tc>
    </w:tr>
    <w:tr w:rsidR="00AA73DD" w14:paraId="48D362C8" w14:textId="77777777" w:rsidTr="00C400EE">
      <w:trPr>
        <w:trHeight w:val="170"/>
      </w:trPr>
      <w:tc>
        <w:tcPr>
          <w:tcW w:w="3828" w:type="dxa"/>
          <w:vAlign w:val="center"/>
        </w:tcPr>
        <w:p w14:paraId="286DDFBC" w14:textId="77777777" w:rsidR="00DD5B92" w:rsidRPr="003271FA" w:rsidRDefault="00B216A2" w:rsidP="00C400EE">
          <w:pPr>
            <w:tabs>
              <w:tab w:val="center" w:pos="4536"/>
              <w:tab w:val="right" w:pos="9072"/>
            </w:tabs>
            <w:ind w:left="0"/>
            <w:rPr>
              <w:rFonts w:cs="Open Sans"/>
              <w:sz w:val="16"/>
              <w:szCs w:val="16"/>
            </w:rPr>
          </w:pPr>
          <w:r w:rsidRPr="003271FA">
            <w:rPr>
              <w:rFonts w:cs="Open Sans"/>
              <w:sz w:val="16"/>
              <w:szCs w:val="16"/>
            </w:rPr>
            <w:t xml:space="preserve">641 80 </w:t>
          </w:r>
          <w:r w:rsidR="006C44E4" w:rsidRPr="003271FA">
            <w:rPr>
              <w:rFonts w:cs="Open Sans"/>
              <w:sz w:val="16"/>
              <w:szCs w:val="16"/>
            </w:rPr>
            <w:t xml:space="preserve">KATRINEHOLM  </w:t>
          </w:r>
        </w:p>
      </w:tc>
      <w:tc>
        <w:tcPr>
          <w:tcW w:w="6378" w:type="dxa"/>
          <w:gridSpan w:val="2"/>
          <w:vAlign w:val="center"/>
        </w:tcPr>
        <w:p w14:paraId="1A2CEED7" w14:textId="77777777" w:rsidR="00DD5B92" w:rsidRPr="003271FA" w:rsidRDefault="00B216A2" w:rsidP="00215B45">
          <w:pPr>
            <w:tabs>
              <w:tab w:val="center" w:pos="4536"/>
              <w:tab w:val="right" w:pos="9072"/>
            </w:tabs>
            <w:ind w:left="0"/>
            <w:rPr>
              <w:rFonts w:cs="Open Sans"/>
              <w:sz w:val="16"/>
              <w:szCs w:val="16"/>
            </w:rPr>
          </w:pPr>
          <w:r w:rsidRPr="003271FA">
            <w:rPr>
              <w:rFonts w:cs="Open Sans"/>
              <w:sz w:val="16"/>
              <w:szCs w:val="16"/>
              <w:lang w:val="de-DE"/>
            </w:rPr>
            <w:t>www.katrineholm.se</w:t>
          </w:r>
        </w:p>
      </w:tc>
    </w:tr>
  </w:tbl>
  <w:p w14:paraId="708160BB" w14:textId="77777777" w:rsidR="00DD5B92" w:rsidRPr="003271FA" w:rsidRDefault="00DD5B92">
    <w:pPr>
      <w:rPr>
        <w:rFonts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E073" w14:textId="77777777" w:rsidR="005E106A" w:rsidRDefault="005E106A">
      <w:pPr>
        <w:spacing w:after="0"/>
      </w:pPr>
      <w:r>
        <w:separator/>
      </w:r>
    </w:p>
  </w:footnote>
  <w:footnote w:type="continuationSeparator" w:id="0">
    <w:p w14:paraId="52F3D692" w14:textId="77777777" w:rsidR="005E106A" w:rsidRDefault="005E10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2E0B" w14:textId="77777777" w:rsidR="00052C47" w:rsidRDefault="00052C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5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522"/>
      <w:gridCol w:w="2302"/>
    </w:tblGrid>
    <w:tr w:rsidR="00AA73DD" w14:paraId="7ED904EC" w14:textId="77777777" w:rsidTr="001E40C1">
      <w:trPr>
        <w:trHeight w:val="571"/>
      </w:trPr>
      <w:tc>
        <w:tcPr>
          <w:tcW w:w="5528" w:type="dxa"/>
        </w:tcPr>
        <w:p w14:paraId="720BF1B7" w14:textId="77777777" w:rsidR="00215B45" w:rsidRPr="00DD5B92" w:rsidRDefault="00B216A2" w:rsidP="001E40C1">
          <w:pPr>
            <w:tabs>
              <w:tab w:val="center" w:pos="4536"/>
              <w:tab w:val="right" w:pos="9072"/>
            </w:tabs>
            <w:ind w:left="0" w:hanging="108"/>
            <w:rPr>
              <w:rFonts w:eastAsiaTheme="minorHAnsi" w:cstheme="minorBidi"/>
              <w:szCs w:val="22"/>
              <w:lang w:eastAsia="en-US"/>
            </w:rPr>
          </w:pPr>
          <w:r w:rsidRPr="00DD5B92">
            <w:rPr>
              <w:rFonts w:eastAsiaTheme="minorHAnsi" w:cstheme="minorBidi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005A421F" wp14:editId="21A75058">
                <wp:simplePos x="0" y="0"/>
                <wp:positionH relativeFrom="column">
                  <wp:posOffset>-73660</wp:posOffset>
                </wp:positionH>
                <wp:positionV relativeFrom="paragraph">
                  <wp:posOffset>26569</wp:posOffset>
                </wp:positionV>
                <wp:extent cx="1799590" cy="378460"/>
                <wp:effectExtent l="0" t="0" r="0" b="2540"/>
                <wp:wrapNone/>
                <wp:docPr id="3" name="Bildobjekt 3" descr="Logga Katrineholms kommunvapen" title="Katrineholms 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782642" name="Katrineholm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5" t="22898" r="3677" b="126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sdt>
        <w:sdtPr>
          <w:alias w:val="Dokumenttyp"/>
          <w:tag w:val="Lex_Dokumenttyp"/>
          <w:id w:val="-974987596"/>
          <w:text w:multiLine="1"/>
        </w:sdtPr>
        <w:sdtEndPr/>
        <w:sdtContent>
          <w:tc>
            <w:tcPr>
              <w:tcW w:w="2522" w:type="dxa"/>
            </w:tcPr>
            <w:p w14:paraId="4F44F509" w14:textId="77777777" w:rsidR="00215B45" w:rsidRPr="00832061" w:rsidRDefault="00B216A2" w:rsidP="001E40C1">
              <w:r w:rsidRPr="00832061">
                <w:rPr>
                  <w:rFonts w:eastAsiaTheme="minorHAnsi"/>
                </w:rPr>
                <w:t>Skrivelse</w:t>
              </w:r>
            </w:p>
          </w:tc>
        </w:sdtContent>
      </w:sdt>
      <w:tc>
        <w:tcPr>
          <w:tcW w:w="2302" w:type="dxa"/>
        </w:tcPr>
        <w:sdt>
          <w:sdtPr>
            <w:rPr>
              <w:rFonts w:cs="Open Sans"/>
            </w:rPr>
            <w:id w:val="221258542"/>
            <w:docPartObj>
              <w:docPartGallery w:val="Page Numbers (Top of Page)"/>
              <w:docPartUnique/>
            </w:docPartObj>
          </w:sdtPr>
          <w:sdtEndPr/>
          <w:sdtContent>
            <w:p w14:paraId="23794857" w14:textId="77777777" w:rsidR="00215B45" w:rsidRPr="00DD5B92" w:rsidRDefault="00B216A2" w:rsidP="001E40C1">
              <w:pPr>
                <w:spacing w:before="240" w:after="240"/>
                <w:ind w:left="0"/>
                <w:rPr>
                  <w:rFonts w:cs="Open Sans"/>
                </w:rPr>
              </w:pPr>
              <w:r>
                <w:rPr>
                  <w:rFonts w:cs="Open Sans"/>
                </w:rPr>
                <w:t xml:space="preserve">Sida </w:t>
              </w:r>
              <w:r w:rsidRPr="00DD5B92">
                <w:rPr>
                  <w:rFonts w:cs="Open Sans"/>
                </w:rPr>
                <w:fldChar w:fldCharType="begin"/>
              </w:r>
              <w:r w:rsidRPr="00DD5B92">
                <w:rPr>
                  <w:rFonts w:cs="Open Sans"/>
                </w:rPr>
                <w:instrText xml:space="preserve"> PAGE </w:instrText>
              </w:r>
              <w:r w:rsidRPr="00DD5B92">
                <w:rPr>
                  <w:rFonts w:cs="Open Sans"/>
                </w:rPr>
                <w:fldChar w:fldCharType="separate"/>
              </w:r>
              <w:r w:rsidR="001A0954">
                <w:rPr>
                  <w:rFonts w:cs="Open Sans"/>
                  <w:noProof/>
                </w:rPr>
                <w:t>2</w:t>
              </w:r>
              <w:r w:rsidRPr="00DD5B92">
                <w:rPr>
                  <w:rFonts w:cs="Open Sans"/>
                </w:rPr>
                <w:fldChar w:fldCharType="end"/>
              </w:r>
              <w:r w:rsidRPr="00DD5B92">
                <w:rPr>
                  <w:rFonts w:cs="Open Sans"/>
                </w:rPr>
                <w:t xml:space="preserve"> (</w:t>
              </w:r>
              <w:r w:rsidRPr="00DD5B92">
                <w:rPr>
                  <w:rFonts w:cs="Open Sans"/>
                </w:rPr>
                <w:fldChar w:fldCharType="begin"/>
              </w:r>
              <w:r w:rsidRPr="00DD5B92">
                <w:rPr>
                  <w:rFonts w:cs="Open Sans"/>
                </w:rPr>
                <w:instrText xml:space="preserve"> NUMPAGES  </w:instrText>
              </w:r>
              <w:r w:rsidRPr="00DD5B92">
                <w:rPr>
                  <w:rFonts w:cs="Open Sans"/>
                </w:rPr>
                <w:fldChar w:fldCharType="separate"/>
              </w:r>
              <w:r w:rsidR="001A0954">
                <w:rPr>
                  <w:rFonts w:cs="Open Sans"/>
                  <w:noProof/>
                </w:rPr>
                <w:t>2</w:t>
              </w:r>
              <w:r w:rsidRPr="00DD5B92">
                <w:rPr>
                  <w:rFonts w:cs="Open Sans"/>
                </w:rPr>
                <w:fldChar w:fldCharType="end"/>
              </w:r>
              <w:r w:rsidRPr="00DD5B92">
                <w:rPr>
                  <w:rFonts w:cs="Open Sans"/>
                </w:rPr>
                <w:t>)</w:t>
              </w:r>
            </w:p>
          </w:sdtContent>
        </w:sdt>
      </w:tc>
    </w:tr>
    <w:tr w:rsidR="00AA73DD" w14:paraId="41AC2417" w14:textId="77777777" w:rsidTr="001E40C1">
      <w:trPr>
        <w:trHeight w:val="707"/>
      </w:trPr>
      <w:tc>
        <w:tcPr>
          <w:tcW w:w="5528" w:type="dxa"/>
          <w:tcBorders>
            <w:bottom w:val="nil"/>
          </w:tcBorders>
        </w:tcPr>
        <w:p w14:paraId="669ED156" w14:textId="77777777" w:rsidR="00215B45" w:rsidRPr="00DD5B92" w:rsidRDefault="00034E70" w:rsidP="00215B45">
          <w:pPr>
            <w:tabs>
              <w:tab w:val="center" w:pos="4536"/>
              <w:tab w:val="right" w:pos="9072"/>
            </w:tabs>
            <w:spacing w:after="120"/>
            <w:ind w:left="-108"/>
            <w:rPr>
              <w:rFonts w:eastAsiaTheme="minorHAnsi" w:cstheme="minorBidi"/>
              <w:noProof/>
              <w:sz w:val="12"/>
              <w:szCs w:val="12"/>
            </w:rPr>
          </w:pPr>
          <w:sdt>
            <w:sdtPr>
              <w:rPr>
                <w:rFonts w:eastAsiaTheme="minorHAnsi" w:cs="Open Sans"/>
                <w:b/>
                <w:sz w:val="24"/>
                <w:szCs w:val="24"/>
                <w:lang w:eastAsia="en-US"/>
              </w:rPr>
              <w:alias w:val="Eget_Förvaltning"/>
              <w:tag w:val="Lex_Eget_Foervaltning"/>
              <w:id w:val="-56941613"/>
              <w:text w:multiLine="1"/>
            </w:sdtPr>
            <w:sdtEndPr>
              <w:rPr>
                <w:b w:val="0"/>
              </w:rPr>
            </w:sdtEndPr>
            <w:sdtContent>
              <w:r w:rsidR="00B216A2" w:rsidRPr="00EB1D65">
                <w:rPr>
                  <w:rFonts w:eastAsiaTheme="minorHAnsi"/>
                  <w:b/>
                  <w:sz w:val="24"/>
                  <w:szCs w:val="24"/>
                </w:rPr>
                <w:t>SAMHÄLLSBYGGNADSFÖRVALTNINGEN</w:t>
              </w:r>
            </w:sdtContent>
          </w:sdt>
        </w:p>
      </w:tc>
      <w:tc>
        <w:tcPr>
          <w:tcW w:w="2522" w:type="dxa"/>
          <w:tcBorders>
            <w:bottom w:val="nil"/>
          </w:tcBorders>
        </w:tcPr>
        <w:p w14:paraId="75D1B6F7" w14:textId="77777777" w:rsidR="00215B45" w:rsidRPr="00DD5B92" w:rsidRDefault="00B216A2" w:rsidP="001E40C1">
          <w:pPr>
            <w:ind w:left="0"/>
            <w:rPr>
              <w:rFonts w:cs="Open Sans"/>
            </w:rPr>
          </w:pPr>
          <w:r w:rsidRPr="00DD5B92">
            <w:rPr>
              <w:rFonts w:cs="Open Sans"/>
              <w:sz w:val="12"/>
            </w:rPr>
            <w:t>Datum</w:t>
          </w:r>
        </w:p>
        <w:sdt>
          <w:sdtPr>
            <w:rPr>
              <w:rFonts w:eastAsiaTheme="minorHAnsi" w:cs="Open Sans"/>
              <w:lang w:eastAsia="en-US"/>
            </w:rPr>
            <w:alias w:val="Dokumentdatum"/>
            <w:tag w:val="Lex_Dokumentdatum"/>
            <w:id w:val="877206967"/>
            <w:text w:multiLine="1"/>
          </w:sdtPr>
          <w:sdtEndPr/>
          <w:sdtContent>
            <w:p w14:paraId="0965230F" w14:textId="77777777" w:rsidR="00215B45" w:rsidRPr="00DD5B92" w:rsidRDefault="00B216A2" w:rsidP="001E40C1">
              <w:pPr>
                <w:tabs>
                  <w:tab w:val="center" w:pos="4536"/>
                  <w:tab w:val="right" w:pos="9072"/>
                </w:tabs>
                <w:ind w:left="0"/>
                <w:rPr>
                  <w:rFonts w:cs="Open Sans"/>
                </w:rPr>
              </w:pPr>
              <w:r w:rsidRPr="00832061">
                <w:rPr>
                  <w:rFonts w:eastAsiaTheme="minorHAnsi"/>
                </w:rPr>
                <w:t>2024-05-27</w:t>
              </w:r>
            </w:p>
          </w:sdtContent>
        </w:sdt>
      </w:tc>
      <w:tc>
        <w:tcPr>
          <w:tcW w:w="2302" w:type="dxa"/>
          <w:tcBorders>
            <w:bottom w:val="nil"/>
          </w:tcBorders>
        </w:tcPr>
        <w:p w14:paraId="07FEBDB6" w14:textId="77777777" w:rsidR="00215B45" w:rsidRPr="00DD5B92" w:rsidRDefault="00B216A2" w:rsidP="001E40C1">
          <w:pPr>
            <w:ind w:left="0"/>
            <w:rPr>
              <w:rFonts w:cs="Open Sans"/>
            </w:rPr>
          </w:pPr>
          <w:r w:rsidRPr="00DD5B92">
            <w:rPr>
              <w:rFonts w:cs="Open Sans"/>
              <w:sz w:val="12"/>
            </w:rPr>
            <w:t>Vår beteckning</w:t>
          </w:r>
        </w:p>
        <w:p w14:paraId="52C098A0" w14:textId="77777777" w:rsidR="00215B45" w:rsidRPr="00832061" w:rsidRDefault="00034E70" w:rsidP="001E40C1">
          <w:pPr>
            <w:tabs>
              <w:tab w:val="left" w:pos="-1304"/>
              <w:tab w:val="left" w:pos="0"/>
              <w:tab w:val="right" w:pos="7825"/>
            </w:tabs>
            <w:ind w:left="0"/>
            <w:jc w:val="both"/>
            <w:rPr>
              <w:rFonts w:cs="Open Sans"/>
            </w:rPr>
          </w:pPr>
          <w:sdt>
            <w:sdtPr>
              <w:rPr>
                <w:rFonts w:cs="Open Sans"/>
              </w:rPr>
              <w:alias w:val="Ärendebeteckning"/>
              <w:tag w:val="Lex_AErendebeteckning"/>
              <w:id w:val="1395932223"/>
              <w:text w:multiLine="1"/>
            </w:sdtPr>
            <w:sdtEndPr/>
            <w:sdtContent>
              <w:r w:rsidR="00B216A2" w:rsidRPr="00832061">
                <w:rPr>
                  <w:rFonts w:eastAsiaTheme="minorHAnsi"/>
                </w:rPr>
                <w:t>KS/2024:257</w:t>
              </w:r>
            </w:sdtContent>
          </w:sdt>
          <w:r w:rsidR="00B216A2" w:rsidRPr="00832061">
            <w:rPr>
              <w:rFonts w:cs="Open Sans"/>
            </w:rPr>
            <w:t xml:space="preserve"> - </w:t>
          </w:r>
          <w:sdt>
            <w:sdtPr>
              <w:alias w:val="Ärendetyp"/>
              <w:tag w:val="Lex_AErendetyp"/>
              <w:id w:val="419845397"/>
              <w:placeholder>
                <w:docPart w:val="729A888BE3D44443B59FB41976CA4FAF"/>
              </w:placeholder>
              <w:text w:multiLine="1"/>
            </w:sdtPr>
            <w:sdtEndPr/>
            <w:sdtContent>
              <w:r w:rsidR="001545DC" w:rsidRPr="001545DC">
                <w:rPr>
                  <w:rFonts w:eastAsiaTheme="minorHAnsi"/>
                </w:rPr>
                <w:t>4.14.1 - Planera och utreda vatten och avlopp</w:t>
              </w:r>
            </w:sdtContent>
          </w:sdt>
        </w:p>
      </w:tc>
    </w:tr>
  </w:tbl>
  <w:p w14:paraId="03F16AC3" w14:textId="77777777" w:rsidR="00697ABB" w:rsidRPr="005C7438" w:rsidRDefault="00697ABB" w:rsidP="00BE78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D8A" w14:textId="77777777" w:rsidR="00052C47" w:rsidRPr="00052C47" w:rsidRDefault="00052C47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ADCE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D4822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5D2C17"/>
    <w:multiLevelType w:val="hybridMultilevel"/>
    <w:tmpl w:val="03FA0B3C"/>
    <w:lvl w:ilvl="0" w:tplc="EC2253A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CF80CBB"/>
    <w:multiLevelType w:val="hybridMultilevel"/>
    <w:tmpl w:val="57024B1C"/>
    <w:lvl w:ilvl="0" w:tplc="3612A3F4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BE51E23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CA1F3C"/>
    <w:multiLevelType w:val="hybridMultilevel"/>
    <w:tmpl w:val="8E3C38D0"/>
    <w:lvl w:ilvl="0" w:tplc="A9628854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98A64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505B6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BE0CB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6257EB"/>
    <w:multiLevelType w:val="hybridMultilevel"/>
    <w:tmpl w:val="5D226EE0"/>
    <w:lvl w:ilvl="0" w:tplc="A0F6A646">
      <w:start w:val="1"/>
      <w:numFmt w:val="bullet"/>
      <w:pStyle w:val="Liststycke"/>
      <w:lvlText w:val=""/>
      <w:lvlJc w:val="left"/>
      <w:pPr>
        <w:ind w:left="1324" w:hanging="360"/>
      </w:pPr>
      <w:rPr>
        <w:rFonts w:ascii="Symbol" w:hAnsi="Symbol" w:hint="default"/>
        <w:color w:val="E21776"/>
      </w:rPr>
    </w:lvl>
    <w:lvl w:ilvl="1" w:tplc="4C0CF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2C0C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8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E5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A1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1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0F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65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328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9739782">
    <w:abstractNumId w:val="6"/>
  </w:num>
  <w:num w:numId="2" w16cid:durableId="1568422004">
    <w:abstractNumId w:val="7"/>
  </w:num>
  <w:num w:numId="3" w16cid:durableId="594442869">
    <w:abstractNumId w:val="4"/>
  </w:num>
  <w:num w:numId="4" w16cid:durableId="1249660147">
    <w:abstractNumId w:val="10"/>
  </w:num>
  <w:num w:numId="5" w16cid:durableId="1620717156">
    <w:abstractNumId w:val="9"/>
  </w:num>
  <w:num w:numId="6" w16cid:durableId="1605528208">
    <w:abstractNumId w:val="8"/>
  </w:num>
  <w:num w:numId="7" w16cid:durableId="179661493">
    <w:abstractNumId w:val="1"/>
  </w:num>
  <w:num w:numId="8" w16cid:durableId="2078356707">
    <w:abstractNumId w:val="0"/>
  </w:num>
  <w:num w:numId="9" w16cid:durableId="1407848461">
    <w:abstractNumId w:val="2"/>
  </w:num>
  <w:num w:numId="10" w16cid:durableId="673841368">
    <w:abstractNumId w:val="3"/>
  </w:num>
  <w:num w:numId="11" w16cid:durableId="172255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C"/>
    <w:rsid w:val="0002036A"/>
    <w:rsid w:val="0002551A"/>
    <w:rsid w:val="00025E9F"/>
    <w:rsid w:val="00034E70"/>
    <w:rsid w:val="000352DA"/>
    <w:rsid w:val="000476C6"/>
    <w:rsid w:val="00052C47"/>
    <w:rsid w:val="000542C8"/>
    <w:rsid w:val="00060C39"/>
    <w:rsid w:val="000907C3"/>
    <w:rsid w:val="000A7C29"/>
    <w:rsid w:val="000D24C9"/>
    <w:rsid w:val="000D32C9"/>
    <w:rsid w:val="000D33D2"/>
    <w:rsid w:val="000E1361"/>
    <w:rsid w:val="000E72EF"/>
    <w:rsid w:val="000F19FC"/>
    <w:rsid w:val="000F5602"/>
    <w:rsid w:val="001057A4"/>
    <w:rsid w:val="00110C99"/>
    <w:rsid w:val="00120818"/>
    <w:rsid w:val="00136D78"/>
    <w:rsid w:val="00144CAF"/>
    <w:rsid w:val="00145958"/>
    <w:rsid w:val="001545DC"/>
    <w:rsid w:val="001629FA"/>
    <w:rsid w:val="00182E2B"/>
    <w:rsid w:val="00190A64"/>
    <w:rsid w:val="00192B9B"/>
    <w:rsid w:val="0019786F"/>
    <w:rsid w:val="001A0954"/>
    <w:rsid w:val="001A320B"/>
    <w:rsid w:val="001B08F1"/>
    <w:rsid w:val="001B1B2F"/>
    <w:rsid w:val="001D0CC5"/>
    <w:rsid w:val="001E40C1"/>
    <w:rsid w:val="001E4CB3"/>
    <w:rsid w:val="001F7547"/>
    <w:rsid w:val="002015E3"/>
    <w:rsid w:val="00205F0C"/>
    <w:rsid w:val="00211ABD"/>
    <w:rsid w:val="00215B45"/>
    <w:rsid w:val="002163B0"/>
    <w:rsid w:val="00231BBA"/>
    <w:rsid w:val="00233346"/>
    <w:rsid w:val="0026339A"/>
    <w:rsid w:val="00271D1B"/>
    <w:rsid w:val="00292D39"/>
    <w:rsid w:val="002976FC"/>
    <w:rsid w:val="002A4026"/>
    <w:rsid w:val="002B4251"/>
    <w:rsid w:val="002B6D9A"/>
    <w:rsid w:val="002C1C79"/>
    <w:rsid w:val="002C2443"/>
    <w:rsid w:val="002C492F"/>
    <w:rsid w:val="002D7EBD"/>
    <w:rsid w:val="003003E7"/>
    <w:rsid w:val="00310D9D"/>
    <w:rsid w:val="00320754"/>
    <w:rsid w:val="003248AB"/>
    <w:rsid w:val="003271FA"/>
    <w:rsid w:val="00337646"/>
    <w:rsid w:val="00342302"/>
    <w:rsid w:val="003547DC"/>
    <w:rsid w:val="00363083"/>
    <w:rsid w:val="00366B04"/>
    <w:rsid w:val="00367A35"/>
    <w:rsid w:val="00375DC0"/>
    <w:rsid w:val="00386565"/>
    <w:rsid w:val="003874CC"/>
    <w:rsid w:val="003A23BE"/>
    <w:rsid w:val="003B4598"/>
    <w:rsid w:val="003C2518"/>
    <w:rsid w:val="003C2F27"/>
    <w:rsid w:val="003D4CCD"/>
    <w:rsid w:val="003D6ED2"/>
    <w:rsid w:val="003D7A7C"/>
    <w:rsid w:val="003E3585"/>
    <w:rsid w:val="003F04FC"/>
    <w:rsid w:val="003F6CDB"/>
    <w:rsid w:val="00411F09"/>
    <w:rsid w:val="004164DE"/>
    <w:rsid w:val="004333CC"/>
    <w:rsid w:val="00441569"/>
    <w:rsid w:val="00445BFE"/>
    <w:rsid w:val="00452217"/>
    <w:rsid w:val="00456066"/>
    <w:rsid w:val="00474088"/>
    <w:rsid w:val="00484A21"/>
    <w:rsid w:val="00491724"/>
    <w:rsid w:val="004A51AE"/>
    <w:rsid w:val="004A6FD2"/>
    <w:rsid w:val="004B4C1A"/>
    <w:rsid w:val="004B7435"/>
    <w:rsid w:val="004C50DC"/>
    <w:rsid w:val="004C7A30"/>
    <w:rsid w:val="004D15E8"/>
    <w:rsid w:val="004D4693"/>
    <w:rsid w:val="004D52C9"/>
    <w:rsid w:val="004E641B"/>
    <w:rsid w:val="004F16C0"/>
    <w:rsid w:val="0050170C"/>
    <w:rsid w:val="005034D9"/>
    <w:rsid w:val="00516901"/>
    <w:rsid w:val="00517F02"/>
    <w:rsid w:val="00533D84"/>
    <w:rsid w:val="00544D61"/>
    <w:rsid w:val="005500DB"/>
    <w:rsid w:val="0056096E"/>
    <w:rsid w:val="00563B5E"/>
    <w:rsid w:val="0057177F"/>
    <w:rsid w:val="00582B4B"/>
    <w:rsid w:val="00593BB0"/>
    <w:rsid w:val="00597255"/>
    <w:rsid w:val="005B458D"/>
    <w:rsid w:val="005B4A39"/>
    <w:rsid w:val="005C7438"/>
    <w:rsid w:val="005D551A"/>
    <w:rsid w:val="005D587B"/>
    <w:rsid w:val="005E106A"/>
    <w:rsid w:val="005E211D"/>
    <w:rsid w:val="005F7983"/>
    <w:rsid w:val="00602A99"/>
    <w:rsid w:val="006323D4"/>
    <w:rsid w:val="00654195"/>
    <w:rsid w:val="00677118"/>
    <w:rsid w:val="006928F1"/>
    <w:rsid w:val="00692907"/>
    <w:rsid w:val="00697ABB"/>
    <w:rsid w:val="006B18D4"/>
    <w:rsid w:val="006B3FDF"/>
    <w:rsid w:val="006C44E4"/>
    <w:rsid w:val="006C61E7"/>
    <w:rsid w:val="006D6236"/>
    <w:rsid w:val="0070215E"/>
    <w:rsid w:val="00704BE1"/>
    <w:rsid w:val="007050DE"/>
    <w:rsid w:val="00730B1B"/>
    <w:rsid w:val="00732F54"/>
    <w:rsid w:val="00743A45"/>
    <w:rsid w:val="00745654"/>
    <w:rsid w:val="00757F95"/>
    <w:rsid w:val="007669DC"/>
    <w:rsid w:val="00791266"/>
    <w:rsid w:val="007A0CF9"/>
    <w:rsid w:val="007B6F2A"/>
    <w:rsid w:val="007C2C29"/>
    <w:rsid w:val="007D0368"/>
    <w:rsid w:val="007D3F2F"/>
    <w:rsid w:val="007D768E"/>
    <w:rsid w:val="007E1661"/>
    <w:rsid w:val="007F38DE"/>
    <w:rsid w:val="00804D15"/>
    <w:rsid w:val="00805876"/>
    <w:rsid w:val="0081300B"/>
    <w:rsid w:val="008157B0"/>
    <w:rsid w:val="00827B4C"/>
    <w:rsid w:val="0083046A"/>
    <w:rsid w:val="00832061"/>
    <w:rsid w:val="00834B5A"/>
    <w:rsid w:val="00835153"/>
    <w:rsid w:val="00840CB3"/>
    <w:rsid w:val="0088103E"/>
    <w:rsid w:val="008B6890"/>
    <w:rsid w:val="008B711D"/>
    <w:rsid w:val="008C1EA4"/>
    <w:rsid w:val="008C28F4"/>
    <w:rsid w:val="008D0E3F"/>
    <w:rsid w:val="008E4D87"/>
    <w:rsid w:val="008F0097"/>
    <w:rsid w:val="008F5790"/>
    <w:rsid w:val="009007A5"/>
    <w:rsid w:val="00905EBE"/>
    <w:rsid w:val="00912592"/>
    <w:rsid w:val="00936190"/>
    <w:rsid w:val="009508FE"/>
    <w:rsid w:val="009716C1"/>
    <w:rsid w:val="009767A9"/>
    <w:rsid w:val="0099079F"/>
    <w:rsid w:val="009A702F"/>
    <w:rsid w:val="009B4D39"/>
    <w:rsid w:val="009B555B"/>
    <w:rsid w:val="009B5698"/>
    <w:rsid w:val="009D3746"/>
    <w:rsid w:val="009D7BD4"/>
    <w:rsid w:val="009E616A"/>
    <w:rsid w:val="00A037CA"/>
    <w:rsid w:val="00A04552"/>
    <w:rsid w:val="00A15578"/>
    <w:rsid w:val="00A23965"/>
    <w:rsid w:val="00A23AE2"/>
    <w:rsid w:val="00A23C71"/>
    <w:rsid w:val="00A24E39"/>
    <w:rsid w:val="00A319C9"/>
    <w:rsid w:val="00A37DAC"/>
    <w:rsid w:val="00A427A4"/>
    <w:rsid w:val="00A45E29"/>
    <w:rsid w:val="00A50FE0"/>
    <w:rsid w:val="00A52B13"/>
    <w:rsid w:val="00A657F4"/>
    <w:rsid w:val="00A80F1D"/>
    <w:rsid w:val="00A83DBD"/>
    <w:rsid w:val="00A954D8"/>
    <w:rsid w:val="00AA5116"/>
    <w:rsid w:val="00AA73DD"/>
    <w:rsid w:val="00AB227A"/>
    <w:rsid w:val="00AD1639"/>
    <w:rsid w:val="00AE70E1"/>
    <w:rsid w:val="00AF60D1"/>
    <w:rsid w:val="00B007D2"/>
    <w:rsid w:val="00B05F58"/>
    <w:rsid w:val="00B11B3D"/>
    <w:rsid w:val="00B177A6"/>
    <w:rsid w:val="00B216A2"/>
    <w:rsid w:val="00B229AD"/>
    <w:rsid w:val="00B404FF"/>
    <w:rsid w:val="00B83A36"/>
    <w:rsid w:val="00B83C1F"/>
    <w:rsid w:val="00B8508D"/>
    <w:rsid w:val="00BB35B8"/>
    <w:rsid w:val="00BC5E60"/>
    <w:rsid w:val="00BD4BB4"/>
    <w:rsid w:val="00BE0B13"/>
    <w:rsid w:val="00BE26CE"/>
    <w:rsid w:val="00BE5810"/>
    <w:rsid w:val="00BE7860"/>
    <w:rsid w:val="00BF026D"/>
    <w:rsid w:val="00BF1A87"/>
    <w:rsid w:val="00BF4FBB"/>
    <w:rsid w:val="00C01686"/>
    <w:rsid w:val="00C03EC5"/>
    <w:rsid w:val="00C13AD0"/>
    <w:rsid w:val="00C1499A"/>
    <w:rsid w:val="00C27341"/>
    <w:rsid w:val="00C34EFC"/>
    <w:rsid w:val="00C400EE"/>
    <w:rsid w:val="00C42C6A"/>
    <w:rsid w:val="00C469AE"/>
    <w:rsid w:val="00C52D93"/>
    <w:rsid w:val="00C67692"/>
    <w:rsid w:val="00C814CE"/>
    <w:rsid w:val="00C8485F"/>
    <w:rsid w:val="00CA2CC3"/>
    <w:rsid w:val="00CB1FFF"/>
    <w:rsid w:val="00CB4829"/>
    <w:rsid w:val="00CB4C30"/>
    <w:rsid w:val="00CB671C"/>
    <w:rsid w:val="00CC1A30"/>
    <w:rsid w:val="00CC5240"/>
    <w:rsid w:val="00CE2669"/>
    <w:rsid w:val="00CE7C73"/>
    <w:rsid w:val="00CF1B6A"/>
    <w:rsid w:val="00CF6604"/>
    <w:rsid w:val="00D10F66"/>
    <w:rsid w:val="00D13B4D"/>
    <w:rsid w:val="00D21C73"/>
    <w:rsid w:val="00D45FC2"/>
    <w:rsid w:val="00D51831"/>
    <w:rsid w:val="00D52E14"/>
    <w:rsid w:val="00D644E3"/>
    <w:rsid w:val="00D64CBB"/>
    <w:rsid w:val="00D77DCD"/>
    <w:rsid w:val="00D97952"/>
    <w:rsid w:val="00DB45DD"/>
    <w:rsid w:val="00DB5205"/>
    <w:rsid w:val="00DC33BF"/>
    <w:rsid w:val="00DD5B92"/>
    <w:rsid w:val="00DE46A4"/>
    <w:rsid w:val="00E03D12"/>
    <w:rsid w:val="00E270E6"/>
    <w:rsid w:val="00E310AC"/>
    <w:rsid w:val="00E42F5E"/>
    <w:rsid w:val="00E5584F"/>
    <w:rsid w:val="00E83B99"/>
    <w:rsid w:val="00EA0565"/>
    <w:rsid w:val="00EB1D65"/>
    <w:rsid w:val="00EB21A4"/>
    <w:rsid w:val="00EB2DCD"/>
    <w:rsid w:val="00EC7709"/>
    <w:rsid w:val="00ED531B"/>
    <w:rsid w:val="00EE52EF"/>
    <w:rsid w:val="00EF4B8A"/>
    <w:rsid w:val="00F052C1"/>
    <w:rsid w:val="00F12AFD"/>
    <w:rsid w:val="00F14644"/>
    <w:rsid w:val="00F21BF4"/>
    <w:rsid w:val="00F26B48"/>
    <w:rsid w:val="00F27CAE"/>
    <w:rsid w:val="00F549FE"/>
    <w:rsid w:val="00F62DA5"/>
    <w:rsid w:val="00F76920"/>
    <w:rsid w:val="00F838C8"/>
    <w:rsid w:val="00F839AE"/>
    <w:rsid w:val="00FA7D5F"/>
    <w:rsid w:val="00FB563E"/>
    <w:rsid w:val="00FC11EE"/>
    <w:rsid w:val="00FE019E"/>
    <w:rsid w:val="00FE2A4D"/>
    <w:rsid w:val="00FF528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DE27"/>
  <w15:docId w15:val="{6EDC0469-FE44-4877-B144-99B0C53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A320B"/>
    <w:pPr>
      <w:spacing w:after="160" w:line="240" w:lineRule="auto"/>
      <w:ind w:left="1304"/>
    </w:pPr>
    <w:rPr>
      <w:rFonts w:ascii="Open Sans" w:eastAsia="Times New Roman" w:hAnsi="Open Sans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0E1361"/>
    <w:pPr>
      <w:keepNext/>
      <w:keepLines/>
      <w:outlineLvl w:val="0"/>
    </w:pPr>
    <w:rPr>
      <w:rFonts w:ascii="Playfair Display" w:eastAsiaTheme="majorEastAsia" w:hAnsi="Playfair Display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3A23BE"/>
    <w:pPr>
      <w:keepNext/>
      <w:keepLines/>
      <w:tabs>
        <w:tab w:val="left" w:pos="1276"/>
      </w:tabs>
      <w:spacing w:before="240" w:after="12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3A23BE"/>
    <w:pPr>
      <w:keepNext/>
      <w:keepLines/>
      <w:tabs>
        <w:tab w:val="left" w:pos="1276"/>
      </w:tabs>
      <w:spacing w:before="240" w:after="120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3A23BE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3A23BE"/>
    <w:pPr>
      <w:keepNext/>
      <w:keepLines/>
      <w:spacing w:before="240" w:after="120"/>
      <w:outlineLvl w:val="4"/>
    </w:pPr>
    <w:rPr>
      <w:rFonts w:eastAsiaTheme="majorEastAsia" w:cstheme="majorBidi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E1361"/>
    <w:rPr>
      <w:rFonts w:ascii="Playfair Display" w:eastAsiaTheme="majorEastAsia" w:hAnsi="Playfair Display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3A23BE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3A23BE"/>
    <w:rPr>
      <w:rFonts w:ascii="Open Sans" w:eastAsiaTheme="majorEastAsia" w:hAnsi="Open Sans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A23BE"/>
    <w:rPr>
      <w:rFonts w:ascii="Open Sans" w:eastAsiaTheme="majorEastAsia" w:hAnsi="Open Sans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A23BE"/>
    <w:rPr>
      <w:rFonts w:ascii="Open Sans" w:eastAsiaTheme="majorEastAsia" w:hAnsi="Open Sans" w:cstheme="majorBidi"/>
      <w:sz w:val="20"/>
    </w:rPr>
  </w:style>
  <w:style w:type="paragraph" w:styleId="Liststycke">
    <w:name w:val="List Paragraph"/>
    <w:aliases w:val="Punkter"/>
    <w:basedOn w:val="Normal"/>
    <w:link w:val="ListstyckeChar"/>
    <w:uiPriority w:val="34"/>
    <w:qFormat/>
    <w:rsid w:val="00582B4B"/>
    <w:pPr>
      <w:numPr>
        <w:numId w:val="5"/>
      </w:numPr>
      <w:spacing w:after="120"/>
    </w:pPr>
    <w:rPr>
      <w:rFonts w:eastAsiaTheme="minorHAnsi" w:cs="Open Sans"/>
      <w:lang w:eastAsia="en-US"/>
    </w:r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582B4B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nhideWhenUsed/>
    <w:rsid w:val="00052C4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5C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C7438"/>
    <w:pPr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438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052C47"/>
    <w:rPr>
      <w:rFonts w:ascii="Open Sans" w:eastAsia="Times New Roman" w:hAnsi="Open Sans" w:cs="Times New Roman"/>
      <w:sz w:val="20"/>
      <w:szCs w:val="20"/>
      <w:lang w:eastAsia="sv-SE"/>
    </w:rPr>
  </w:style>
  <w:style w:type="paragraph" w:customStyle="1" w:styleId="Tabell">
    <w:name w:val="Tabell"/>
    <w:basedOn w:val="Normal"/>
    <w:rsid w:val="00052C47"/>
    <w:pPr>
      <w:spacing w:after="190" w:line="260" w:lineRule="exact"/>
      <w:ind w:left="0" w:right="32"/>
    </w:pPr>
    <w:rPr>
      <w:rFonts w:eastAsiaTheme="minorHAnsi" w:cs="Open Sans"/>
      <w:lang w:eastAsia="en-US"/>
    </w:rPr>
  </w:style>
  <w:style w:type="paragraph" w:styleId="Numreradlista">
    <w:name w:val="List Number"/>
    <w:basedOn w:val="Normal"/>
    <w:uiPriority w:val="99"/>
    <w:qFormat/>
    <w:rsid w:val="00582B4B"/>
    <w:pPr>
      <w:numPr>
        <w:numId w:val="7"/>
      </w:numPr>
      <w:ind w:left="1661" w:hanging="357"/>
      <w:contextualSpacing/>
    </w:pPr>
    <w:rPr>
      <w:color w:val="000000" w:themeColor="text1"/>
    </w:rPr>
  </w:style>
  <w:style w:type="paragraph" w:customStyle="1" w:styleId="Ort1">
    <w:name w:val="Or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Ort2">
    <w:name w:val="Or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character" w:styleId="Platshllartext">
    <w:name w:val="Placeholder Text"/>
    <w:basedOn w:val="Standardstycketeckensnitt"/>
    <w:uiPriority w:val="99"/>
    <w:semiHidden/>
    <w:rsid w:val="008B6890"/>
    <w:rPr>
      <w:color w:val="808080"/>
    </w:rPr>
  </w:style>
  <w:style w:type="paragraph" w:customStyle="1" w:styleId="frstasidan">
    <w:name w:val="förstasidan"/>
    <w:rsid w:val="00A23C71"/>
    <w:rPr>
      <w:rFonts w:ascii="Open Sans" w:eastAsia="Times New Roman" w:hAnsi="Open San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041\AppData\Roaming\Microsoft\Mallar\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3CE2628CC45F4AA4D4BF498EFD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8DEAF-4BFD-45C4-BFB4-1FE4C43DD473}"/>
      </w:docPartPr>
      <w:docPartBody>
        <w:p w:rsidR="00936190" w:rsidRDefault="00F97647">
          <w:r w:rsidRPr="00C67692">
            <w:rPr>
              <w:rStyle w:val="Platshllartext"/>
            </w:rPr>
            <w:t>/Ärendetyp/</w:t>
          </w:r>
        </w:p>
      </w:docPartBody>
    </w:docPart>
    <w:docPart>
      <w:docPartPr>
        <w:name w:val="729A888BE3D44443B59FB41976CA4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2AF2D-2FF8-4A17-969F-68E8662363F5}"/>
      </w:docPartPr>
      <w:docPartBody>
        <w:p w:rsidR="00F12AFD" w:rsidRDefault="00F97647">
          <w:r w:rsidRPr="00F76920">
            <w:rPr>
              <w:rStyle w:val="Platshllartext"/>
            </w:rPr>
            <w:t>/Ärendetyp/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9E"/>
    <w:rsid w:val="000B6D00"/>
    <w:rsid w:val="00114C3C"/>
    <w:rsid w:val="004048C0"/>
    <w:rsid w:val="0076329E"/>
    <w:rsid w:val="00793B0C"/>
    <w:rsid w:val="008C0638"/>
    <w:rsid w:val="00936190"/>
    <w:rsid w:val="00BB52C4"/>
    <w:rsid w:val="00D42266"/>
    <w:rsid w:val="00F12AFD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6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1</TotalTime>
  <Pages>2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Fälth Emma</dc:creator>
  <cp:lastModifiedBy>Frykman Eva</cp:lastModifiedBy>
  <cp:revision>2</cp:revision>
  <cp:lastPrinted>2019-05-09T12:05:00Z</cp:lastPrinted>
  <dcterms:created xsi:type="dcterms:W3CDTF">2024-06-03T10:07:00Z</dcterms:created>
  <dcterms:modified xsi:type="dcterms:W3CDTF">2024-06-03T10:07:00Z</dcterms:modified>
</cp:coreProperties>
</file>